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B4273B4" w14:paraId="2C078E63" wp14:textId="4D924DE1">
      <w:pPr>
        <w:jc w:val="center"/>
        <w:rPr>
          <w:color w:val="4472C4" w:themeColor="accent1" w:themeTint="FF" w:themeShade="FF"/>
          <w:sz w:val="32"/>
          <w:szCs w:val="32"/>
        </w:rPr>
      </w:pPr>
      <w:bookmarkStart w:name="_GoBack" w:id="0"/>
      <w:bookmarkEnd w:id="0"/>
      <w:r w:rsidRPr="574703B9" w:rsidR="6B4273B4">
        <w:rPr>
          <w:color w:val="4471C4"/>
          <w:sz w:val="32"/>
          <w:szCs w:val="32"/>
        </w:rPr>
        <w:t xml:space="preserve">Uninstalling and Reinstalling </w:t>
      </w:r>
      <w:r w:rsidRPr="574703B9" w:rsidR="6B4273B4">
        <w:rPr>
          <w:color w:val="4471C4"/>
          <w:sz w:val="32"/>
          <w:szCs w:val="32"/>
        </w:rPr>
        <w:t>Unplug’d</w:t>
      </w:r>
    </w:p>
    <w:p w:rsidR="6B4273B4" w:rsidP="574703B9" w:rsidRDefault="6B4273B4" w14:paraId="1A98447D" w14:textId="2C7D6686">
      <w:pPr>
        <w:pStyle w:val="Normal"/>
        <w:rPr>
          <w:b w:val="0"/>
          <w:bCs w:val="0"/>
        </w:rPr>
      </w:pPr>
      <w:proofErr w:type="spellStart"/>
      <w:r w:rsidR="5246F753">
        <w:rPr>
          <w:b w:val="0"/>
          <w:bCs w:val="0"/>
        </w:rPr>
        <w:t>Unplug’d</w:t>
      </w:r>
      <w:proofErr w:type="spellEnd"/>
      <w:r w:rsidR="5246F753">
        <w:rPr>
          <w:b w:val="0"/>
          <w:bCs w:val="0"/>
        </w:rPr>
        <w:t xml:space="preserve"> is the software used to wirelessly connect your device to a panel.  It will need to be loaded on every computer you plan to use.  As some computers may already have an older version of </w:t>
      </w:r>
      <w:proofErr w:type="spellStart"/>
      <w:r w:rsidR="5246F753">
        <w:rPr>
          <w:b w:val="0"/>
          <w:bCs w:val="0"/>
        </w:rPr>
        <w:t>Unplug’d</w:t>
      </w:r>
      <w:proofErr w:type="spellEnd"/>
      <w:r w:rsidR="5246F753">
        <w:rPr>
          <w:b w:val="0"/>
          <w:bCs w:val="0"/>
        </w:rPr>
        <w:t xml:space="preserve">, you first need to run an uninstaller and then install </w:t>
      </w:r>
      <w:proofErr w:type="spellStart"/>
      <w:r w:rsidR="5246F753">
        <w:rPr>
          <w:b w:val="0"/>
          <w:bCs w:val="0"/>
        </w:rPr>
        <w:t>Unplug’d</w:t>
      </w:r>
      <w:proofErr w:type="spellEnd"/>
      <w:r w:rsidR="5246F753">
        <w:rPr>
          <w:b w:val="0"/>
          <w:bCs w:val="0"/>
        </w:rPr>
        <w:t xml:space="preserve">.  Directions for </w:t>
      </w:r>
      <w:r w:rsidR="7C8749C3">
        <w:rPr>
          <w:b w:val="0"/>
          <w:bCs w:val="0"/>
        </w:rPr>
        <w:t>both are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90"/>
        <w:gridCol w:w="5415"/>
      </w:tblGrid>
      <w:tr w:rsidR="6D7E212B" w:rsidTr="574703B9" w14:paraId="16E34D05">
        <w:tc>
          <w:tcPr>
            <w:tcW w:w="9705" w:type="dxa"/>
            <w:gridSpan w:val="2"/>
            <w:tcMar/>
          </w:tcPr>
          <w:p w:rsidR="08F36129" w:rsidP="6D7E212B" w:rsidRDefault="08F36129" w14:paraId="6E41DD88" w14:textId="6721254B">
            <w:pPr>
              <w:pStyle w:val="Normal"/>
              <w:spacing w:line="259" w:lineRule="auto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7E212B" w:rsidR="08F3612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Directions for: r</w:t>
            </w:r>
            <w:r w:rsidRPr="6D7E212B" w:rsidR="32BDBA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un</w:t>
            </w:r>
            <w:r w:rsidRPr="6D7E212B" w:rsidR="2CC7BB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ning</w:t>
            </w:r>
            <w:r w:rsidRPr="6D7E212B" w:rsidR="32BDBA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the Uninstaller for </w:t>
            </w:r>
            <w:proofErr w:type="spellStart"/>
            <w:r w:rsidRPr="6D7E212B" w:rsidR="32BDBA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Unplug’d</w:t>
            </w:r>
            <w:proofErr w:type="spellEnd"/>
            <w:r w:rsidRPr="6D7E212B" w:rsidR="32BDBA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from Software Center</w:t>
            </w:r>
          </w:p>
        </w:tc>
      </w:tr>
      <w:tr w:rsidR="6B4273B4" w:rsidTr="574703B9" w14:paraId="038ECC3D">
        <w:tc>
          <w:tcPr>
            <w:tcW w:w="4290" w:type="dxa"/>
            <w:tcMar/>
          </w:tcPr>
          <w:p w:rsidR="6B4273B4" w:rsidP="6B4273B4" w:rsidRDefault="6B4273B4" w14:paraId="3A6E4DCB" w14:textId="00A2BDC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4273B4" w:rsidR="6B427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From your Windows Task Bar:</w:t>
            </w:r>
          </w:p>
          <w:p w:rsidR="6B4273B4" w:rsidP="6B4273B4" w:rsidRDefault="6B4273B4" w14:paraId="30628A15" w14:textId="78F16927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B4273B4" w:rsidR="6B427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Click the Windows icon</w:t>
            </w:r>
          </w:p>
          <w:p w:rsidR="6B4273B4" w:rsidP="6B4273B4" w:rsidRDefault="6B4273B4" w14:paraId="32215994" w14:textId="4EB4699B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B4273B4" w:rsidR="6B427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Start typing “Software Center”</w:t>
            </w:r>
          </w:p>
          <w:p w:rsidR="6B4273B4" w:rsidP="6B4273B4" w:rsidRDefault="6B4273B4" w14:paraId="4BC801CA" w14:textId="47191B27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B4273B4" w:rsidR="6B427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Click “Open”</w:t>
            </w:r>
          </w:p>
          <w:p w:rsidR="6B4273B4" w:rsidP="6B4273B4" w:rsidRDefault="6B4273B4" w14:paraId="628D71EA" w14:textId="56EA107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5415" w:type="dxa"/>
            <w:tcMar/>
            <w:vAlign w:val="top"/>
          </w:tcPr>
          <w:p w:rsidR="6B4273B4" w:rsidP="6B4273B4" w:rsidRDefault="6B4273B4" w14:paraId="580D295D" w14:textId="14F2B1AC">
            <w:pPr>
              <w:pStyle w:val="Normal"/>
              <w:jc w:val="center"/>
            </w:pPr>
            <w:r w:rsidR="6B4273B4">
              <w:drawing>
                <wp:inline wp14:editId="6C6739BE" wp14:anchorId="216DA452">
                  <wp:extent cx="3341158" cy="2733675"/>
                  <wp:effectExtent l="0" t="0" r="0" b="0"/>
                  <wp:docPr id="127513422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7cc2ed21299441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158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B4273B4" w:rsidTr="574703B9" w14:paraId="7FE214CF">
        <w:tc>
          <w:tcPr>
            <w:tcW w:w="4290" w:type="dxa"/>
            <w:tcMar/>
          </w:tcPr>
          <w:p w:rsidR="6B4273B4" w:rsidP="6B4273B4" w:rsidRDefault="6B4273B4" w14:paraId="4DB56B75" w14:textId="5135D498">
            <w:pPr>
              <w:pStyle w:val="Normal"/>
              <w:rPr>
                <w:b w:val="1"/>
                <w:bCs w:val="1"/>
              </w:rPr>
            </w:pPr>
            <w:r w:rsidR="6B4273B4">
              <w:rPr>
                <w:b w:val="0"/>
                <w:bCs w:val="0"/>
              </w:rPr>
              <w:t xml:space="preserve">In the “Applications” tab, locate the </w:t>
            </w:r>
            <w:proofErr w:type="spellStart"/>
            <w:r w:rsidR="6B4273B4">
              <w:rPr>
                <w:b w:val="0"/>
                <w:bCs w:val="0"/>
              </w:rPr>
              <w:t>Unplug’d</w:t>
            </w:r>
            <w:proofErr w:type="spellEnd"/>
            <w:r w:rsidR="6B4273B4">
              <w:rPr>
                <w:b w:val="0"/>
                <w:bCs w:val="0"/>
              </w:rPr>
              <w:t xml:space="preserve"> Uninstaller.</w:t>
            </w:r>
          </w:p>
          <w:p w:rsidR="6B4273B4" w:rsidP="6B4273B4" w:rsidRDefault="6B4273B4" w14:paraId="11900CB1" w14:textId="59AEBDB4">
            <w:pPr>
              <w:pStyle w:val="Normal"/>
              <w:rPr>
                <w:b w:val="0"/>
                <w:bCs w:val="0"/>
              </w:rPr>
            </w:pPr>
          </w:p>
          <w:p w:rsidR="6B4273B4" w:rsidP="6B4273B4" w:rsidRDefault="6B4273B4" w14:paraId="61496F1E" w14:textId="29346A7D">
            <w:pPr>
              <w:pStyle w:val="Normal"/>
              <w:rPr>
                <w:b w:val="0"/>
                <w:bCs w:val="0"/>
              </w:rPr>
            </w:pPr>
            <w:r w:rsidR="6B4273B4">
              <w:rPr>
                <w:b w:val="0"/>
                <w:bCs w:val="0"/>
              </w:rPr>
              <w:t xml:space="preserve">Look for: </w:t>
            </w:r>
            <w:r w:rsidR="6B4273B4">
              <w:rPr>
                <w:b w:val="0"/>
                <w:bCs w:val="0"/>
              </w:rPr>
              <w:t>U</w:t>
            </w:r>
            <w:r w:rsidR="6DA93741">
              <w:rPr>
                <w:b w:val="0"/>
                <w:bCs w:val="0"/>
              </w:rPr>
              <w:t xml:space="preserve">NINSTALL </w:t>
            </w:r>
            <w:proofErr w:type="spellStart"/>
            <w:r w:rsidR="6DA93741">
              <w:rPr>
                <w:b w:val="0"/>
                <w:bCs w:val="0"/>
              </w:rPr>
              <w:t>Unplug’d</w:t>
            </w:r>
            <w:proofErr w:type="spellEnd"/>
            <w:r w:rsidR="6DA93741">
              <w:rPr>
                <w:b w:val="0"/>
                <w:bCs w:val="0"/>
              </w:rPr>
              <w:t xml:space="preserve"> 2.1.1120</w:t>
            </w:r>
          </w:p>
        </w:tc>
        <w:tc>
          <w:tcPr>
            <w:tcW w:w="5415" w:type="dxa"/>
            <w:tcMar/>
            <w:vAlign w:val="top"/>
          </w:tcPr>
          <w:p w:rsidR="6B4273B4" w:rsidP="6B4273B4" w:rsidRDefault="6B4273B4" w14:paraId="0BD357CA" w14:textId="058E79D4">
            <w:pPr>
              <w:pStyle w:val="Normal"/>
              <w:jc w:val="center"/>
            </w:pPr>
            <w:r w:rsidR="6B4273B4">
              <w:drawing>
                <wp:inline wp14:editId="7A445A4A" wp14:anchorId="02F738FD">
                  <wp:extent cx="2266950" cy="2320606"/>
                  <wp:effectExtent l="0" t="0" r="0" b="0"/>
                  <wp:docPr id="14320758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505da5882eb46e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320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B4273B4" w:rsidTr="574703B9" w14:paraId="79ADA00B">
        <w:tc>
          <w:tcPr>
            <w:tcW w:w="4290" w:type="dxa"/>
            <w:tcMar/>
          </w:tcPr>
          <w:p w:rsidR="6B4273B4" w:rsidP="6B4273B4" w:rsidRDefault="6B4273B4" w14:paraId="56432B2E" w14:textId="3C99FBB9">
            <w:pPr>
              <w:pStyle w:val="Normal"/>
              <w:rPr>
                <w:b w:val="1"/>
                <w:bCs w:val="1"/>
              </w:rPr>
            </w:pPr>
            <w:r w:rsidR="6B4273B4">
              <w:rPr>
                <w:b w:val="0"/>
                <w:bCs w:val="0"/>
              </w:rPr>
              <w:t>Click “Install.”</w:t>
            </w:r>
          </w:p>
          <w:p w:rsidR="6B4273B4" w:rsidP="6B4273B4" w:rsidRDefault="6B4273B4" w14:paraId="11C825FD" w14:textId="3F703711">
            <w:pPr>
              <w:pStyle w:val="Normal"/>
              <w:rPr>
                <w:b w:val="0"/>
                <w:bCs w:val="0"/>
              </w:rPr>
            </w:pPr>
          </w:p>
          <w:p w:rsidR="6B4273B4" w:rsidP="6B4273B4" w:rsidRDefault="6B4273B4" w14:paraId="67009807" w14:textId="1F701E94">
            <w:pPr>
              <w:pStyle w:val="Normal"/>
              <w:rPr>
                <w:b w:val="0"/>
                <w:bCs w:val="0"/>
              </w:rPr>
            </w:pPr>
            <w:r w:rsidR="6B4273B4">
              <w:rPr>
                <w:b w:val="0"/>
                <w:bCs w:val="0"/>
              </w:rPr>
              <w:t xml:space="preserve">The application will Uninstall the previous version of </w:t>
            </w:r>
            <w:proofErr w:type="spellStart"/>
            <w:r w:rsidR="6B4273B4">
              <w:rPr>
                <w:b w:val="0"/>
                <w:bCs w:val="0"/>
              </w:rPr>
              <w:t>Unplug’d</w:t>
            </w:r>
            <w:proofErr w:type="spellEnd"/>
            <w:r w:rsidR="6B4273B4">
              <w:rPr>
                <w:b w:val="0"/>
                <w:bCs w:val="0"/>
              </w:rPr>
              <w:t xml:space="preserve">.  </w:t>
            </w:r>
          </w:p>
          <w:p w:rsidR="6B4273B4" w:rsidP="6B4273B4" w:rsidRDefault="6B4273B4" w14:paraId="64DFD928" w14:textId="43DB4D9C">
            <w:pPr>
              <w:pStyle w:val="Normal"/>
              <w:rPr>
                <w:b w:val="0"/>
                <w:bCs w:val="0"/>
              </w:rPr>
            </w:pPr>
          </w:p>
          <w:p w:rsidR="6B4273B4" w:rsidP="47174ADB" w:rsidRDefault="6B4273B4" w14:paraId="46F75762" w14:textId="05FD6B0C">
            <w:pPr>
              <w:pStyle w:val="Normal"/>
              <w:rPr>
                <w:b w:val="1"/>
                <w:bCs w:val="1"/>
              </w:rPr>
            </w:pPr>
            <w:r w:rsidR="19FA6F6C">
              <w:rPr>
                <w:b w:val="0"/>
                <w:bCs w:val="0"/>
              </w:rPr>
              <w:t>The application is done when it says “Reinstall.”</w:t>
            </w:r>
            <w:r w:rsidR="4DEBBE2A">
              <w:rPr>
                <w:b w:val="0"/>
                <w:bCs w:val="0"/>
              </w:rPr>
              <w:t xml:space="preserve">  (You do not need to click this.)</w:t>
            </w:r>
          </w:p>
          <w:p w:rsidR="6B4273B4" w:rsidP="6B4273B4" w:rsidRDefault="6B4273B4" w14:paraId="203BA096" w14:textId="27707E7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5415" w:type="dxa"/>
            <w:tcMar/>
            <w:vAlign w:val="top"/>
          </w:tcPr>
          <w:p w:rsidR="6B4273B4" w:rsidP="6B4273B4" w:rsidRDefault="6B4273B4" w14:paraId="76E7A5BA" w14:textId="677EE640">
            <w:pPr>
              <w:pStyle w:val="Normal"/>
              <w:jc w:val="center"/>
            </w:pPr>
            <w:r w:rsidR="6B4273B4">
              <w:drawing>
                <wp:inline wp14:editId="202938F6" wp14:anchorId="01B26E61">
                  <wp:extent cx="2328783" cy="1615341"/>
                  <wp:effectExtent l="0" t="0" r="0" b="0"/>
                  <wp:docPr id="19379555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2417eba976e47a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783" cy="161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86C012C" w:rsidTr="574703B9" w14:paraId="149BD40A">
        <w:tc>
          <w:tcPr>
            <w:tcW w:w="4290" w:type="dxa"/>
            <w:tcMar/>
          </w:tcPr>
          <w:p w:rsidR="4CFBA9DA" w:rsidP="786C012C" w:rsidRDefault="4CFBA9DA" w14:paraId="144020F1" w14:textId="1654A82A">
            <w:pPr>
              <w:pStyle w:val="Normal"/>
              <w:rPr>
                <w:b w:val="0"/>
                <w:bCs w:val="0"/>
              </w:rPr>
            </w:pPr>
            <w:r w:rsidR="4CFBA9DA">
              <w:rPr>
                <w:b w:val="0"/>
                <w:bCs w:val="0"/>
              </w:rPr>
              <w:t xml:space="preserve">You may have to run updates BEFORE you can install software.  </w:t>
            </w:r>
          </w:p>
          <w:p w:rsidR="786C012C" w:rsidP="786C012C" w:rsidRDefault="786C012C" w14:paraId="71CBB149" w14:textId="7E9959CA">
            <w:pPr>
              <w:pStyle w:val="Normal"/>
              <w:rPr>
                <w:b w:val="0"/>
                <w:bCs w:val="0"/>
              </w:rPr>
            </w:pPr>
          </w:p>
          <w:p w:rsidR="4CFBA9DA" w:rsidP="786C012C" w:rsidRDefault="4CFBA9DA" w14:paraId="226CEAB9" w14:textId="76BC712F">
            <w:pPr>
              <w:pStyle w:val="Normal"/>
              <w:rPr>
                <w:b w:val="0"/>
                <w:bCs w:val="0"/>
              </w:rPr>
            </w:pPr>
            <w:r w:rsidR="4CFBA9DA">
              <w:rPr>
                <w:b w:val="0"/>
                <w:bCs w:val="0"/>
              </w:rPr>
              <w:t xml:space="preserve">If this is the case, </w:t>
            </w:r>
            <w:r w:rsidR="5362403E">
              <w:rPr>
                <w:b w:val="0"/>
                <w:bCs w:val="0"/>
              </w:rPr>
              <w:t>in Software Center go to</w:t>
            </w:r>
            <w:r w:rsidR="4CFBA9DA">
              <w:rPr>
                <w:b w:val="0"/>
                <w:bCs w:val="0"/>
              </w:rPr>
              <w:t xml:space="preserve"> the “</w:t>
            </w:r>
            <w:r w:rsidR="7F579465">
              <w:rPr>
                <w:b w:val="0"/>
                <w:bCs w:val="0"/>
              </w:rPr>
              <w:t>Updates</w:t>
            </w:r>
            <w:r w:rsidR="4CFBA9DA">
              <w:rPr>
                <w:b w:val="0"/>
                <w:bCs w:val="0"/>
              </w:rPr>
              <w:t xml:space="preserve">” tab, </w:t>
            </w:r>
            <w:r w:rsidR="5C70D325">
              <w:rPr>
                <w:b w:val="0"/>
                <w:bCs w:val="0"/>
              </w:rPr>
              <w:t xml:space="preserve">and click “Install All.” </w:t>
            </w:r>
          </w:p>
          <w:p w:rsidR="786C012C" w:rsidP="786C012C" w:rsidRDefault="786C012C" w14:paraId="112B52AA" w14:textId="3842B886">
            <w:pPr>
              <w:pStyle w:val="Normal"/>
              <w:rPr>
                <w:b w:val="0"/>
                <w:bCs w:val="0"/>
              </w:rPr>
            </w:pPr>
          </w:p>
          <w:p w:rsidR="786C012C" w:rsidP="786C012C" w:rsidRDefault="786C012C" w14:paraId="79CC887E" w14:textId="51FA8B7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5415" w:type="dxa"/>
            <w:tcMar/>
            <w:vAlign w:val="top"/>
          </w:tcPr>
          <w:p w:rsidR="2F7A4B18" w:rsidP="786C012C" w:rsidRDefault="2F7A4B18" w14:paraId="4007E963" w14:textId="5FA5AAEA">
            <w:pPr>
              <w:pStyle w:val="Normal"/>
              <w:jc w:val="center"/>
            </w:pPr>
            <w:r w:rsidR="2F7A4B18">
              <w:drawing>
                <wp:inline wp14:editId="533F6568" wp14:anchorId="783E41E0">
                  <wp:extent cx="2447925" cy="1369419"/>
                  <wp:effectExtent l="0" t="0" r="0" b="0"/>
                  <wp:docPr id="64969420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5b66e0658574d5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36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6B4273B4" w:rsidP="6B4273B4" w:rsidRDefault="6B4273B4" w14:paraId="7DE59433" w14:textId="75CBADAE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6D7E212B" w:rsidTr="6D7E212B" w14:paraId="15CB5A1E">
        <w:tc>
          <w:tcPr>
            <w:tcW w:w="10080" w:type="dxa"/>
            <w:gridSpan w:val="2"/>
            <w:tcMar/>
          </w:tcPr>
          <w:p w:rsidR="6845D3C1" w:rsidP="6D7E212B" w:rsidRDefault="6845D3C1" w14:paraId="0E549C9D" w14:textId="186859D4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7E212B" w:rsidR="6845D3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Directions for installing the new version of </w:t>
            </w:r>
            <w:proofErr w:type="spellStart"/>
            <w:r w:rsidRPr="6D7E212B" w:rsidR="6845D3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Unplug’d</w:t>
            </w:r>
            <w:proofErr w:type="spellEnd"/>
            <w:r w:rsidRPr="6D7E212B" w:rsidR="6845D3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from Software Center</w:t>
            </w:r>
          </w:p>
        </w:tc>
      </w:tr>
      <w:tr w:rsidR="6B4273B4" w:rsidTr="6D7E212B" w14:paraId="7F367E9B">
        <w:tc>
          <w:tcPr>
            <w:tcW w:w="5040" w:type="dxa"/>
            <w:tcMar/>
          </w:tcPr>
          <w:p w:rsidR="6B4273B4" w:rsidP="6B4273B4" w:rsidRDefault="6B4273B4" w14:paraId="19F11D85" w14:textId="00A2BDC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4273B4" w:rsidR="6B427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From your Windows Task Bar:</w:t>
            </w:r>
          </w:p>
          <w:p w:rsidR="6B4273B4" w:rsidP="6B4273B4" w:rsidRDefault="6B4273B4" w14:paraId="712E8397" w14:textId="78F16927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B4273B4" w:rsidR="6B427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Click the Windows icon</w:t>
            </w:r>
          </w:p>
          <w:p w:rsidR="6B4273B4" w:rsidP="6B4273B4" w:rsidRDefault="6B4273B4" w14:paraId="70A72CCF" w14:textId="4EB4699B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B4273B4" w:rsidR="6B427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Start typing “Software Center”</w:t>
            </w:r>
          </w:p>
          <w:p w:rsidR="6B4273B4" w:rsidP="6B4273B4" w:rsidRDefault="6B4273B4" w14:paraId="55390473" w14:textId="47191B27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B4273B4" w:rsidR="6B427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Click “Open”</w:t>
            </w:r>
          </w:p>
          <w:p w:rsidR="6B4273B4" w:rsidP="6B4273B4" w:rsidRDefault="6B4273B4" w14:paraId="22C8392A" w14:textId="63086147">
            <w:pPr>
              <w:pStyle w:val="Normal"/>
            </w:pPr>
          </w:p>
        </w:tc>
        <w:tc>
          <w:tcPr>
            <w:tcW w:w="5040" w:type="dxa"/>
            <w:tcMar/>
            <w:vAlign w:val="top"/>
          </w:tcPr>
          <w:p w:rsidR="6B4273B4" w:rsidP="6B4273B4" w:rsidRDefault="6B4273B4" w14:paraId="6B3B1B5A" w14:textId="0AFA717F">
            <w:pPr>
              <w:pStyle w:val="Normal"/>
              <w:jc w:val="center"/>
            </w:pPr>
            <w:r w:rsidR="6B4273B4">
              <w:drawing>
                <wp:inline wp14:editId="740775D9" wp14:anchorId="51D3553A">
                  <wp:extent cx="2895600" cy="2369128"/>
                  <wp:effectExtent l="0" t="0" r="0" b="0"/>
                  <wp:docPr id="14593439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b1baf5914f427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95600" cy="236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B4273B4" w:rsidTr="6D7E212B" w14:paraId="4213B387">
        <w:tc>
          <w:tcPr>
            <w:tcW w:w="5040" w:type="dxa"/>
            <w:tcMar/>
          </w:tcPr>
          <w:p w:rsidR="6B4273B4" w:rsidP="6B4273B4" w:rsidRDefault="6B4273B4" w14:paraId="33F0D0A1" w14:textId="75FAB971">
            <w:pPr>
              <w:pStyle w:val="Normal"/>
              <w:rPr>
                <w:b w:val="0"/>
                <w:bCs w:val="0"/>
              </w:rPr>
            </w:pPr>
            <w:r w:rsidR="6B4273B4">
              <w:rPr>
                <w:b w:val="0"/>
                <w:bCs w:val="0"/>
              </w:rPr>
              <w:t xml:space="preserve">In the “Applications” tab, locate the </w:t>
            </w:r>
            <w:proofErr w:type="spellStart"/>
            <w:r w:rsidR="6B4273B4">
              <w:rPr>
                <w:b w:val="0"/>
                <w:bCs w:val="0"/>
              </w:rPr>
              <w:t>Unplug’d</w:t>
            </w:r>
            <w:proofErr w:type="spellEnd"/>
            <w:r w:rsidR="6B4273B4">
              <w:rPr>
                <w:b w:val="0"/>
                <w:bCs w:val="0"/>
              </w:rPr>
              <w:t xml:space="preserve"> app.</w:t>
            </w:r>
          </w:p>
          <w:p w:rsidR="6B4273B4" w:rsidP="6B4273B4" w:rsidRDefault="6B4273B4" w14:paraId="4640426C" w14:textId="7A6C38A1">
            <w:pPr>
              <w:pStyle w:val="Normal"/>
              <w:rPr>
                <w:b w:val="0"/>
                <w:bCs w:val="0"/>
              </w:rPr>
            </w:pPr>
          </w:p>
          <w:p w:rsidR="6B4273B4" w:rsidP="6B4273B4" w:rsidRDefault="6B4273B4" w14:paraId="6B42C58D" w14:textId="63114C80">
            <w:pPr>
              <w:pStyle w:val="Normal"/>
              <w:rPr>
                <w:b w:val="0"/>
                <w:bCs w:val="0"/>
              </w:rPr>
            </w:pPr>
            <w:r w:rsidR="6B4273B4">
              <w:rPr>
                <w:b w:val="0"/>
                <w:bCs w:val="0"/>
              </w:rPr>
              <w:t xml:space="preserve">Look for: </w:t>
            </w:r>
            <w:proofErr w:type="spellStart"/>
            <w:r w:rsidR="6B4273B4">
              <w:rPr>
                <w:b w:val="0"/>
                <w:bCs w:val="0"/>
              </w:rPr>
              <w:t>Unplug’d</w:t>
            </w:r>
            <w:proofErr w:type="spellEnd"/>
            <w:r w:rsidR="6B4273B4">
              <w:rPr>
                <w:b w:val="0"/>
                <w:bCs w:val="0"/>
              </w:rPr>
              <w:t xml:space="preserve"> 2.2.1109 - Unplug’d</w:t>
            </w:r>
          </w:p>
          <w:p w:rsidR="6B4273B4" w:rsidP="6B4273B4" w:rsidRDefault="6B4273B4" w14:paraId="63BD40FB" w14:textId="2216DA30">
            <w:pPr>
              <w:pStyle w:val="Normal"/>
              <w:rPr>
                <w:b w:val="0"/>
                <w:bCs w:val="0"/>
              </w:rPr>
            </w:pPr>
          </w:p>
          <w:p w:rsidR="6B4273B4" w:rsidP="6B4273B4" w:rsidRDefault="6B4273B4" w14:paraId="232EBE01" w14:textId="57A17FAD">
            <w:pPr>
              <w:pStyle w:val="Normal"/>
              <w:rPr>
                <w:b w:val="1"/>
                <w:bCs w:val="1"/>
              </w:rPr>
            </w:pPr>
            <w:r w:rsidRPr="6B4273B4" w:rsidR="6B4273B4">
              <w:rPr>
                <w:b w:val="1"/>
                <w:bCs w:val="1"/>
              </w:rPr>
              <w:t>*Note: Do not run the Uninstaller again.</w:t>
            </w:r>
          </w:p>
        </w:tc>
        <w:tc>
          <w:tcPr>
            <w:tcW w:w="5040" w:type="dxa"/>
            <w:tcMar/>
            <w:vAlign w:val="top"/>
          </w:tcPr>
          <w:p w:rsidR="6B4273B4" w:rsidP="6B4273B4" w:rsidRDefault="6B4273B4" w14:paraId="724E3D29" w14:textId="3D73BF0E">
            <w:pPr>
              <w:pStyle w:val="Normal"/>
              <w:jc w:val="center"/>
            </w:pPr>
            <w:r w:rsidR="6B4273B4">
              <w:drawing>
                <wp:inline wp14:editId="48D6FF04" wp14:anchorId="43C29BF5">
                  <wp:extent cx="2256179" cy="2438496"/>
                  <wp:effectExtent l="0" t="0" r="0" b="0"/>
                  <wp:docPr id="6149262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72a238de71a498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56179" cy="243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B4273B4" w:rsidTr="6D7E212B" w14:paraId="565BD1D7">
        <w:tc>
          <w:tcPr>
            <w:tcW w:w="5040" w:type="dxa"/>
            <w:tcMar/>
          </w:tcPr>
          <w:p w:rsidR="6B4273B4" w:rsidP="6B4273B4" w:rsidRDefault="6B4273B4" w14:paraId="5792F7F7" w14:textId="3C99FBB9">
            <w:pPr>
              <w:pStyle w:val="Normal"/>
              <w:rPr>
                <w:b w:val="1"/>
                <w:bCs w:val="1"/>
              </w:rPr>
            </w:pPr>
            <w:r w:rsidR="6B4273B4">
              <w:rPr>
                <w:b w:val="0"/>
                <w:bCs w:val="0"/>
              </w:rPr>
              <w:t>Click “Install.”</w:t>
            </w:r>
          </w:p>
          <w:p w:rsidR="6B4273B4" w:rsidP="6B4273B4" w:rsidRDefault="6B4273B4" w14:paraId="3297A176" w14:textId="77A092A5">
            <w:pPr>
              <w:pStyle w:val="Normal"/>
              <w:rPr>
                <w:b w:val="0"/>
                <w:bCs w:val="0"/>
              </w:rPr>
            </w:pPr>
          </w:p>
          <w:p w:rsidR="6B4273B4" w:rsidP="6B4273B4" w:rsidRDefault="6B4273B4" w14:paraId="20D0E703" w14:textId="1D0D7061">
            <w:pPr>
              <w:pStyle w:val="Normal"/>
              <w:rPr>
                <w:b w:val="1"/>
                <w:bCs w:val="1"/>
              </w:rPr>
            </w:pPr>
            <w:r w:rsidR="6B4273B4">
              <w:rPr>
                <w:b w:val="0"/>
                <w:bCs w:val="0"/>
              </w:rPr>
              <w:t>The application is done when it says “Reinstall.”</w:t>
            </w:r>
          </w:p>
          <w:p w:rsidR="6B4273B4" w:rsidP="6B4273B4" w:rsidRDefault="6B4273B4" w14:paraId="1F12759D" w14:textId="19D68F3A">
            <w:pPr>
              <w:pStyle w:val="Normal"/>
            </w:pPr>
          </w:p>
        </w:tc>
        <w:tc>
          <w:tcPr>
            <w:tcW w:w="5040" w:type="dxa"/>
            <w:tcMar/>
            <w:vAlign w:val="top"/>
          </w:tcPr>
          <w:p w:rsidR="6B4273B4" w:rsidP="6B4273B4" w:rsidRDefault="6B4273B4" w14:paraId="5ED1FA67" w14:textId="2042D594">
            <w:pPr>
              <w:pStyle w:val="Normal"/>
              <w:jc w:val="center"/>
            </w:pPr>
            <w:r w:rsidR="6B4273B4">
              <w:drawing>
                <wp:inline wp14:editId="68C647D6" wp14:anchorId="4D6B3EBE">
                  <wp:extent cx="2390775" cy="1608746"/>
                  <wp:effectExtent l="0" t="0" r="0" b="0"/>
                  <wp:docPr id="1681449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97916cd615242e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90775" cy="1608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B4273B4" w:rsidTr="6D7E212B" w14:paraId="6023FBE9">
        <w:tc>
          <w:tcPr>
            <w:tcW w:w="5040" w:type="dxa"/>
            <w:tcMar/>
          </w:tcPr>
          <w:p w:rsidR="6B4273B4" w:rsidP="6B4273B4" w:rsidRDefault="6B4273B4" w14:paraId="63EF0944" w14:textId="70E3E041">
            <w:pPr>
              <w:pStyle w:val="Normal"/>
            </w:pPr>
            <w:r w:rsidR="6B4273B4">
              <w:rPr/>
              <w:t xml:space="preserve">Once complete, the application will create a new shortcut on your desktop. </w:t>
            </w:r>
          </w:p>
        </w:tc>
        <w:tc>
          <w:tcPr>
            <w:tcW w:w="5040" w:type="dxa"/>
            <w:tcMar/>
            <w:vAlign w:val="top"/>
          </w:tcPr>
          <w:p w:rsidR="6B4273B4" w:rsidP="6B4273B4" w:rsidRDefault="6B4273B4" w14:paraId="7BD8678D" w14:textId="7B43A1DB">
            <w:pPr>
              <w:pStyle w:val="Normal"/>
              <w:jc w:val="center"/>
            </w:pPr>
            <w:r w:rsidR="6B4273B4">
              <w:drawing>
                <wp:inline wp14:editId="1EBD2A75" wp14:anchorId="00A31663">
                  <wp:extent cx="624689" cy="678426"/>
                  <wp:effectExtent l="0" t="0" r="0" b="0"/>
                  <wp:docPr id="23279748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18d8ad4b984435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24689" cy="67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786C012C" w:rsidRDefault="786C012C" w14:paraId="61D8414F" w14:textId="4A634B99"/>
    <w:p w:rsidR="6B4273B4" w:rsidP="6B4273B4" w:rsidRDefault="6B4273B4" w14:paraId="4C7039B6" w14:textId="7E80FE27">
      <w:pPr>
        <w:pStyle w:val="Normal"/>
      </w:pPr>
    </w:p>
    <w:sectPr>
      <w:pgSz w:w="12240" w:h="15840" w:orient="portrait"/>
      <w:pgMar w:top="1440" w:right="1080" w:bottom="1440" w:left="1080" w:header="720" w:footer="720" w:gutter="0"/>
      <w:cols w:space="720"/>
      <w:docGrid w:linePitch="360"/>
      <w:headerReference w:type="default" r:id="R9b1b2662f2074433"/>
      <w:footerReference w:type="default" r:id="R854dfd3dd65540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B4273B4" w:rsidTr="6B4273B4" w14:paraId="1EF24729">
      <w:tc>
        <w:tcPr>
          <w:tcW w:w="3360" w:type="dxa"/>
          <w:tcMar/>
        </w:tcPr>
        <w:p w:rsidR="6B4273B4" w:rsidP="6B4273B4" w:rsidRDefault="6B4273B4" w14:paraId="544ACD85" w14:textId="5F3C012B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B4273B4" w:rsidP="6B4273B4" w:rsidRDefault="6B4273B4" w14:paraId="044F8199" w14:textId="63877243">
          <w:pPr>
            <w:pStyle w:val="Header"/>
            <w:bidi w:val="0"/>
            <w:jc w:val="center"/>
          </w:pPr>
          <w:r w:rsidR="6B4273B4">
            <w:drawing>
              <wp:inline wp14:editId="4947148A" wp14:anchorId="02C8E3E0">
                <wp:extent cx="1304925" cy="468275"/>
                <wp:effectExtent l="0" t="0" r="0" b="0"/>
                <wp:docPr id="105649663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3b25fafab8242a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46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tcMar/>
        </w:tcPr>
        <w:p w:rsidR="6B4273B4" w:rsidP="6B4273B4" w:rsidRDefault="6B4273B4" w14:paraId="27AE362F" w14:textId="5B0B2F3C">
          <w:pPr>
            <w:pStyle w:val="Header"/>
            <w:bidi w:val="0"/>
            <w:ind w:right="-115"/>
            <w:jc w:val="right"/>
          </w:pPr>
        </w:p>
      </w:tc>
    </w:tr>
  </w:tbl>
  <w:p w:rsidR="6B4273B4" w:rsidP="6B4273B4" w:rsidRDefault="6B4273B4" w14:paraId="596A0EA6" w14:textId="47F5259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B4273B4" w:rsidTr="6B4273B4" w14:paraId="4F0E8DDC">
      <w:tc>
        <w:tcPr>
          <w:tcW w:w="3360" w:type="dxa"/>
          <w:tcMar/>
        </w:tcPr>
        <w:p w:rsidR="6B4273B4" w:rsidP="6B4273B4" w:rsidRDefault="6B4273B4" w14:paraId="2BFB51C1" w14:textId="0305E1D0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B4273B4" w:rsidP="6B4273B4" w:rsidRDefault="6B4273B4" w14:paraId="02D8EEA8" w14:textId="5554240C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B4273B4" w:rsidP="6B4273B4" w:rsidRDefault="6B4273B4" w14:paraId="1F573059" w14:textId="06AC1C8B">
          <w:pPr>
            <w:pStyle w:val="Header"/>
            <w:bidi w:val="0"/>
            <w:ind w:right="-115"/>
            <w:jc w:val="right"/>
          </w:pPr>
        </w:p>
      </w:tc>
    </w:tr>
  </w:tbl>
  <w:p w:rsidR="6B4273B4" w:rsidP="6B4273B4" w:rsidRDefault="6B4273B4" w14:paraId="5117C5FA" w14:textId="02F5ADF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0a052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a777b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a68e5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7dd55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faa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7D2CE"/>
    <w:rsid w:val="0003B10C"/>
    <w:rsid w:val="0023FBAB"/>
    <w:rsid w:val="06D76AD0"/>
    <w:rsid w:val="08DF0884"/>
    <w:rsid w:val="08F36129"/>
    <w:rsid w:val="0A852DE8"/>
    <w:rsid w:val="0FCC0111"/>
    <w:rsid w:val="142C102E"/>
    <w:rsid w:val="17067B5E"/>
    <w:rsid w:val="19FA6F6C"/>
    <w:rsid w:val="20F9585F"/>
    <w:rsid w:val="22F2191C"/>
    <w:rsid w:val="2417D0C4"/>
    <w:rsid w:val="25B3A125"/>
    <w:rsid w:val="26E0C4AF"/>
    <w:rsid w:val="2744F922"/>
    <w:rsid w:val="28479766"/>
    <w:rsid w:val="28E0C983"/>
    <w:rsid w:val="28EB41E7"/>
    <w:rsid w:val="28EB41E7"/>
    <w:rsid w:val="297089D9"/>
    <w:rsid w:val="2C7FD305"/>
    <w:rsid w:val="2CC7BB8B"/>
    <w:rsid w:val="2E4B3D6D"/>
    <w:rsid w:val="2F7A4B18"/>
    <w:rsid w:val="3032D5F5"/>
    <w:rsid w:val="30C44BB7"/>
    <w:rsid w:val="3148EF25"/>
    <w:rsid w:val="32BDBA91"/>
    <w:rsid w:val="334B9F43"/>
    <w:rsid w:val="34A15694"/>
    <w:rsid w:val="364C0219"/>
    <w:rsid w:val="3B1392B2"/>
    <w:rsid w:val="3B90F905"/>
    <w:rsid w:val="3C40F3F9"/>
    <w:rsid w:val="3D0928A5"/>
    <w:rsid w:val="43057C3A"/>
    <w:rsid w:val="4417D2CE"/>
    <w:rsid w:val="446C17B5"/>
    <w:rsid w:val="455103A8"/>
    <w:rsid w:val="45AB3D51"/>
    <w:rsid w:val="47174ADB"/>
    <w:rsid w:val="486F7C0D"/>
    <w:rsid w:val="4B2EA968"/>
    <w:rsid w:val="4CA1EF9F"/>
    <w:rsid w:val="4CFBA9DA"/>
    <w:rsid w:val="4DEBBE2A"/>
    <w:rsid w:val="5246F753"/>
    <w:rsid w:val="53540724"/>
    <w:rsid w:val="5362403E"/>
    <w:rsid w:val="55651BD4"/>
    <w:rsid w:val="5591C714"/>
    <w:rsid w:val="574703B9"/>
    <w:rsid w:val="58D1555C"/>
    <w:rsid w:val="5AFC0ACE"/>
    <w:rsid w:val="5BC52E1F"/>
    <w:rsid w:val="5C70D325"/>
    <w:rsid w:val="5C7E461B"/>
    <w:rsid w:val="5E33AB90"/>
    <w:rsid w:val="5EC005C3"/>
    <w:rsid w:val="5EFCCEE1"/>
    <w:rsid w:val="5F57088A"/>
    <w:rsid w:val="60D4BDA2"/>
    <w:rsid w:val="60F2D8EB"/>
    <w:rsid w:val="64A2ED14"/>
    <w:rsid w:val="65F7C3B0"/>
    <w:rsid w:val="666F0291"/>
    <w:rsid w:val="6845D3C1"/>
    <w:rsid w:val="6B4273B4"/>
    <w:rsid w:val="6D7E212B"/>
    <w:rsid w:val="6DA93741"/>
    <w:rsid w:val="6F9B6C63"/>
    <w:rsid w:val="7165BCE1"/>
    <w:rsid w:val="71703545"/>
    <w:rsid w:val="72226C5E"/>
    <w:rsid w:val="73018D42"/>
    <w:rsid w:val="747A183D"/>
    <w:rsid w:val="786C012C"/>
    <w:rsid w:val="7C8749C3"/>
    <w:rsid w:val="7F579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D2CE"/>
  <w15:chartTrackingRefBased/>
  <w15:docId w15:val="{7276CD98-4F2D-4ED0-9BD8-1BAB865EB3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113636cc2e9c4be9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854dfd3dd655409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.xml" Id="R9b1b2662f2074433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2.png" Id="R9505da5882eb46e3" /><Relationship Type="http://schemas.openxmlformats.org/officeDocument/2006/relationships/image" Target="/media/image3.png" Id="Rd2417eba976e47a2" /><Relationship Type="http://schemas.openxmlformats.org/officeDocument/2006/relationships/fontTable" Target="fontTable.xml" Id="rId4" /><Relationship Type="http://schemas.openxmlformats.org/officeDocument/2006/relationships/image" Target="/media/image.png" Id="Rc7cc2ed212994415" /><Relationship Type="http://schemas.openxmlformats.org/officeDocument/2006/relationships/image" Target="/media/imagec.png" Id="R85b66e0658574d56" /><Relationship Type="http://schemas.openxmlformats.org/officeDocument/2006/relationships/image" Target="/media/imagea.png" Id="Re8b1baf5914f4270" /><Relationship Type="http://schemas.openxmlformats.org/officeDocument/2006/relationships/image" Target="/media/imageb.png" Id="Rf72a238de71a4989" /><Relationship Type="http://schemas.openxmlformats.org/officeDocument/2006/relationships/image" Target="/media/imaged.png" Id="R597916cd615242e5" /><Relationship Type="http://schemas.openxmlformats.org/officeDocument/2006/relationships/image" Target="/media/imagee.png" Id="R318d8ad4b984435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jpg" Id="R73b25fafab8242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6B0585A4514AA2C7C7C9EFF04A1C" ma:contentTypeVersion="16" ma:contentTypeDescription="Create a new document." ma:contentTypeScope="" ma:versionID="6bb202977f70331110ce1354660515e9">
  <xsd:schema xmlns:xsd="http://www.w3.org/2001/XMLSchema" xmlns:xs="http://www.w3.org/2001/XMLSchema" xmlns:p="http://schemas.microsoft.com/office/2006/metadata/properties" xmlns:ns2="0985cd61-be71-466a-9958-96c7417d18cc" xmlns:ns3="0e8f4097-6349-4614-ab0f-f4cf878bcd4a" targetNamespace="http://schemas.microsoft.com/office/2006/metadata/properties" ma:root="true" ma:fieldsID="2ea7b01accd2b5a8228c91c1b88a882f" ns2:_="" ns3:_="">
    <xsd:import namespace="0985cd61-be71-466a-9958-96c7417d18cc"/>
    <xsd:import namespace="0e8f4097-6349-4614-ab0f-f4cf878bc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cd61-be71-466a-9958-96c7417d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4097-6349-4614-ab0f-f4cf878bc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b4e1-fc29-4ac9-84f3-b7f5fe9d040d}" ma:internalName="TaxCatchAll" ma:showField="CatchAllData" ma:web="0e8f4097-6349-4614-ab0f-f4cf878bc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5cd61-be71-466a-9958-96c7417d18cc">
      <Terms xmlns="http://schemas.microsoft.com/office/infopath/2007/PartnerControls"/>
    </lcf76f155ced4ddcb4097134ff3c332f>
    <TaxCatchAll xmlns="0e8f4097-6349-4614-ab0f-f4cf878bcd4a" xsi:nil="true"/>
  </documentManagement>
</p:properties>
</file>

<file path=customXml/itemProps1.xml><?xml version="1.0" encoding="utf-8"?>
<ds:datastoreItem xmlns:ds="http://schemas.openxmlformats.org/officeDocument/2006/customXml" ds:itemID="{28A6F8B0-5766-4902-9F00-D0899A7EE92B}"/>
</file>

<file path=customXml/itemProps2.xml><?xml version="1.0" encoding="utf-8"?>
<ds:datastoreItem xmlns:ds="http://schemas.openxmlformats.org/officeDocument/2006/customXml" ds:itemID="{6256FB78-722D-4FC7-ACEA-3D2F03C1F235}"/>
</file>

<file path=customXml/itemProps3.xml><?xml version="1.0" encoding="utf-8"?>
<ds:datastoreItem xmlns:ds="http://schemas.openxmlformats.org/officeDocument/2006/customXml" ds:itemID="{3D63C805-4114-4D8E-A526-9262DA6400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Starr, Erica</dc:creator>
  <keywords/>
  <dc:description/>
  <lastModifiedBy>Oconnor,  Tessa</lastModifiedBy>
  <dcterms:created xsi:type="dcterms:W3CDTF">2022-08-02T18:19:01.0000000Z</dcterms:created>
  <dcterms:modified xsi:type="dcterms:W3CDTF">2022-09-21T15:43:55.1309632Z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0x0101008AA66B0585A4514AA2C7C7C9EFF04A1C</vt:lpwstr>
  </property>
  <property fmtid="{D5CDD505-2E9C-101B-9397-08002B2CF9AE}" pid="3" name="MediaServiceImageTags">
    <vt:lpwstr/>
  </property>
</Properties>
</file>